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21EF6" w14:textId="1A6BE27A" w:rsidR="005363FA" w:rsidRPr="005363FA" w:rsidRDefault="005363FA" w:rsidP="005363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3FA">
        <w:rPr>
          <w:rFonts w:ascii="Times New Roman" w:hAnsi="Times New Roman" w:cs="Times New Roman"/>
          <w:b/>
          <w:bCs/>
          <w:sz w:val="24"/>
          <w:szCs w:val="24"/>
        </w:rPr>
        <w:t>Полезные ресурсы для родителей</w:t>
      </w:r>
      <w:bookmarkStart w:id="0" w:name="_GoBack"/>
      <w:bookmarkEnd w:id="0"/>
    </w:p>
    <w:p w14:paraId="67335070" w14:textId="56AD82BF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3FA">
        <w:rPr>
          <w:rFonts w:ascii="Times New Roman" w:hAnsi="Times New Roman" w:cs="Times New Roman"/>
          <w:sz w:val="24"/>
          <w:szCs w:val="24"/>
        </w:rPr>
        <w:t xml:space="preserve"> Информационные материалы ФГБУ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3FA">
        <w:rPr>
          <w:rFonts w:ascii="Times New Roman" w:hAnsi="Times New Roman" w:cs="Times New Roman"/>
          <w:sz w:val="24"/>
          <w:szCs w:val="24"/>
        </w:rPr>
        <w:t xml:space="preserve">«Центр защиты прав и интересов детей»: </w:t>
      </w:r>
      <w:hyperlink r:id="rId5" w:history="1">
        <w:r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https://disk.yandex.ru/i/4MYokwL5aIdf4w</w:t>
        </w:r>
      </w:hyperlink>
    </w:p>
    <w:p w14:paraId="653671F3" w14:textId="50F6579A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3FA">
        <w:rPr>
          <w:rFonts w:ascii="Times New Roman" w:hAnsi="Times New Roman" w:cs="Times New Roman"/>
          <w:sz w:val="24"/>
          <w:szCs w:val="24"/>
        </w:rPr>
        <w:t>Портал «Мой семейный центр» Департамента труда и социальной защит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5363FA">
        <w:rPr>
          <w:rFonts w:ascii="Times New Roman" w:hAnsi="Times New Roman" w:cs="Times New Roman"/>
          <w:sz w:val="24"/>
          <w:szCs w:val="24"/>
        </w:rPr>
        <w:t>населения города Москвы. Бесплатная психологическая и юридическая помощ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5363FA">
        <w:rPr>
          <w:rFonts w:ascii="Times New Roman" w:hAnsi="Times New Roman" w:cs="Times New Roman"/>
          <w:sz w:val="24"/>
          <w:szCs w:val="24"/>
        </w:rPr>
        <w:t>семьям с детьми, в том числе по вопросам травли (буллинга):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https://мойсемейныйцентр.москва/</w:t>
        </w:r>
      </w:hyperlink>
    </w:p>
    <w:p w14:paraId="74BE699D" w14:textId="2C4F58C1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E14">
        <w:rPr>
          <w:rFonts w:ascii="Times New Roman" w:hAnsi="Times New Roman" w:cs="Times New Roman"/>
          <w:sz w:val="24"/>
          <w:szCs w:val="24"/>
        </w:rPr>
        <w:t xml:space="preserve"> Портал «Я – родитель»: </w:t>
      </w:r>
      <w:hyperlink r:id="rId7" w:history="1">
        <w:r w:rsidR="007F7E14" w:rsidRPr="00385208">
          <w:rPr>
            <w:rStyle w:val="a4"/>
            <w:rFonts w:ascii="Times New Roman" w:hAnsi="Times New Roman" w:cs="Times New Roman"/>
            <w:sz w:val="24"/>
            <w:szCs w:val="24"/>
          </w:rPr>
          <w:t>http://www.ya-roditel</w:t>
        </w:r>
      </w:hyperlink>
      <w:r w:rsidRPr="007F7E14">
        <w:rPr>
          <w:rFonts w:ascii="Times New Roman" w:hAnsi="Times New Roman" w:cs="Times New Roman"/>
          <w:sz w:val="24"/>
          <w:szCs w:val="24"/>
        </w:rPr>
        <w:t>.</w:t>
      </w:r>
    </w:p>
    <w:p w14:paraId="47E6B348" w14:textId="1FBAEC6A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E14">
        <w:rPr>
          <w:rFonts w:ascii="Times New Roman" w:hAnsi="Times New Roman" w:cs="Times New Roman"/>
          <w:sz w:val="24"/>
          <w:szCs w:val="24"/>
        </w:rPr>
        <w:t xml:space="preserve"> Портал психологических изданий «PsyJournals»: </w:t>
      </w:r>
      <w:hyperlink r:id="rId8" w:history="1">
        <w:r w:rsidR="007F7E14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https://psyjournals.ru/</w:t>
        </w:r>
      </w:hyperlink>
    </w:p>
    <w:p w14:paraId="7878A5BF" w14:textId="4CB87362" w:rsidR="005363FA" w:rsidRDefault="007F7E14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3FA" w:rsidRPr="007F7E14">
        <w:rPr>
          <w:rFonts w:ascii="Times New Roman" w:hAnsi="Times New Roman" w:cs="Times New Roman"/>
          <w:sz w:val="24"/>
          <w:szCs w:val="24"/>
        </w:rPr>
        <w:t xml:space="preserve">Проект «ВКонтакте» «Останови травлю!»: </w:t>
      </w:r>
      <w:hyperlink r:id="rId9" w:history="1">
        <w:r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https://kiberbulling.net/</w:t>
        </w:r>
      </w:hyperlink>
    </w:p>
    <w:p w14:paraId="6AD11DBD" w14:textId="77CE21CF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E14">
        <w:rPr>
          <w:rFonts w:ascii="Times New Roman" w:hAnsi="Times New Roman" w:cs="Times New Roman"/>
          <w:sz w:val="24"/>
          <w:szCs w:val="24"/>
        </w:rPr>
        <w:t>Проект «Вместе против буллинга» портала «Школа.Москва. Учимся всей</w:t>
      </w:r>
      <w:r w:rsidR="007F7E14">
        <w:rPr>
          <w:rFonts w:ascii="Times New Roman" w:hAnsi="Times New Roman" w:cs="Times New Roman"/>
          <w:sz w:val="24"/>
          <w:szCs w:val="24"/>
        </w:rPr>
        <w:t xml:space="preserve"> </w:t>
      </w:r>
      <w:r w:rsidRPr="007F7E14">
        <w:rPr>
          <w:rFonts w:ascii="Times New Roman" w:hAnsi="Times New Roman" w:cs="Times New Roman"/>
          <w:sz w:val="24"/>
          <w:szCs w:val="24"/>
        </w:rPr>
        <w:t xml:space="preserve">семьей»: </w:t>
      </w:r>
      <w:hyperlink r:id="rId10" w:history="1">
        <w:r w:rsidR="007F7E14" w:rsidRPr="00385208">
          <w:rPr>
            <w:rStyle w:val="a4"/>
            <w:rFonts w:ascii="Times New Roman" w:hAnsi="Times New Roman" w:cs="Times New Roman"/>
            <w:sz w:val="24"/>
            <w:szCs w:val="24"/>
          </w:rPr>
          <w:t>http://bullying.shkolamoskva.ru/</w:t>
        </w:r>
      </w:hyperlink>
    </w:p>
    <w:p w14:paraId="7F099E33" w14:textId="4E6A73A1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E14">
        <w:rPr>
          <w:rFonts w:ascii="Times New Roman" w:hAnsi="Times New Roman" w:cs="Times New Roman"/>
          <w:sz w:val="24"/>
          <w:szCs w:val="24"/>
        </w:rPr>
        <w:t xml:space="preserve">Проект «Лига безопасного Интернета»: </w:t>
      </w:r>
      <w:hyperlink r:id="rId11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https://ligainternet.ru/</w:t>
        </w:r>
      </w:hyperlink>
      <w:r w:rsidRPr="007F7E14">
        <w:rPr>
          <w:rFonts w:ascii="Times New Roman" w:hAnsi="Times New Roman" w:cs="Times New Roman"/>
          <w:sz w:val="24"/>
          <w:szCs w:val="24"/>
        </w:rPr>
        <w:t>,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https://вбезопасныйинтернет.рф/</w:t>
        </w:r>
      </w:hyperlink>
    </w:p>
    <w:p w14:paraId="39E91410" w14:textId="13B299F4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E27">
        <w:rPr>
          <w:rFonts w:ascii="Times New Roman" w:hAnsi="Times New Roman" w:cs="Times New Roman"/>
          <w:sz w:val="24"/>
          <w:szCs w:val="24"/>
        </w:rPr>
        <w:t>Проект Учеба.ру «15 правил безопасного поведения в интернете»: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https://www.ucheba.ru/project/websafety</w:t>
        </w:r>
      </w:hyperlink>
    </w:p>
    <w:p w14:paraId="473F27E8" w14:textId="7F8E16F9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E27">
        <w:rPr>
          <w:rFonts w:ascii="Times New Roman" w:hAnsi="Times New Roman" w:cs="Times New Roman"/>
          <w:sz w:val="24"/>
          <w:szCs w:val="24"/>
        </w:rPr>
        <w:t>Просветительский проект «ОБИДКА – культура примирения».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>Восстановительный подход в работе с травлей. Проект реализуется Ассоциацией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>служб примирения Самарской области, частным учреждением культуры «Молодежь-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>Музей-Культура» и частным учреждением развития восстановительного подхода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 xml:space="preserve">«Примирение» при поддержке Фонда президентских грантов: </w:t>
      </w:r>
      <w:hyperlink r:id="rId14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https://vk.com/obidka63</w:t>
        </w:r>
      </w:hyperlink>
    </w:p>
    <w:p w14:paraId="3391DA32" w14:textId="49B6A2F5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E27">
        <w:rPr>
          <w:rFonts w:ascii="Times New Roman" w:hAnsi="Times New Roman" w:cs="Times New Roman"/>
          <w:sz w:val="24"/>
          <w:szCs w:val="24"/>
        </w:rPr>
        <w:t xml:space="preserve"> Ресурс бесплатной психологической и информационной помощ</w:t>
      </w:r>
      <w:r w:rsidR="00C15E27">
        <w:rPr>
          <w:rFonts w:ascii="Times New Roman" w:hAnsi="Times New Roman" w:cs="Times New Roman"/>
          <w:sz w:val="24"/>
          <w:szCs w:val="24"/>
        </w:rPr>
        <w:t xml:space="preserve">ь </w:t>
      </w:r>
      <w:r w:rsidRPr="00C15E27">
        <w:rPr>
          <w:rFonts w:ascii="Times New Roman" w:hAnsi="Times New Roman" w:cs="Times New Roman"/>
          <w:sz w:val="24"/>
          <w:szCs w:val="24"/>
        </w:rPr>
        <w:t xml:space="preserve">подросткам до 18 лет «ПомощьРядом.рф»: </w:t>
      </w:r>
      <w:hyperlink r:id="rId15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https://pomoschryadom.ru/</w:t>
        </w:r>
      </w:hyperlink>
    </w:p>
    <w:p w14:paraId="48AF11C2" w14:textId="2E63EF76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E27">
        <w:rPr>
          <w:rFonts w:ascii="Times New Roman" w:hAnsi="Times New Roman" w:cs="Times New Roman"/>
          <w:sz w:val="24"/>
          <w:szCs w:val="24"/>
        </w:rPr>
        <w:t xml:space="preserve"> Ресурс бесплатной психологической онлайн-помощи детям и подросткам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 xml:space="preserve">«МыРядом.онлайн»: </w:t>
      </w:r>
      <w:hyperlink r:id="rId16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https://мырядом.онлайн/</w:t>
        </w:r>
      </w:hyperlink>
    </w:p>
    <w:p w14:paraId="0EDA0C11" w14:textId="09CCFC88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E27">
        <w:rPr>
          <w:rFonts w:ascii="Times New Roman" w:hAnsi="Times New Roman" w:cs="Times New Roman"/>
          <w:sz w:val="24"/>
          <w:szCs w:val="24"/>
        </w:rPr>
        <w:t xml:space="preserve"> Ресурс бесплатной психологической онлайн-помощи подросткам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>и молодежи до 23 лет «ТвояТерритория.онлайн»: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https://www.твоятерритория.онлайн/</w:t>
        </w:r>
      </w:hyperlink>
    </w:p>
    <w:p w14:paraId="17BC092A" w14:textId="3ABCA0E0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E27">
        <w:rPr>
          <w:rFonts w:ascii="Times New Roman" w:hAnsi="Times New Roman" w:cs="Times New Roman"/>
          <w:sz w:val="24"/>
          <w:szCs w:val="24"/>
        </w:rPr>
        <w:t xml:space="preserve"> Сайт «Классныеигры.рф». Интерактивная онлайн-игра для подростков,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>обучающая эффективным стратегиям противостояния травле (буллингу) «Тренажер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 xml:space="preserve">для смелых» (12+): </w:t>
      </w:r>
      <w:hyperlink r:id="rId18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https://classgames.ru/</w:t>
        </w:r>
      </w:hyperlink>
    </w:p>
    <w:p w14:paraId="44813806" w14:textId="446E4FAD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E27">
        <w:rPr>
          <w:rFonts w:ascii="Times New Roman" w:hAnsi="Times New Roman" w:cs="Times New Roman"/>
          <w:sz w:val="24"/>
          <w:szCs w:val="24"/>
        </w:rPr>
        <w:t>Специализированные страницы сайта ФГБУ «Центр защиты прав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>и интересов детей»: «Твой безопасный кибермаршрут», «Информационна</w:t>
      </w:r>
      <w:r w:rsidR="00C15E27">
        <w:rPr>
          <w:rFonts w:ascii="Times New Roman" w:hAnsi="Times New Roman" w:cs="Times New Roman"/>
          <w:sz w:val="24"/>
          <w:szCs w:val="24"/>
        </w:rPr>
        <w:t xml:space="preserve">я </w:t>
      </w:r>
      <w:r w:rsidRPr="00C15E27">
        <w:rPr>
          <w:rFonts w:ascii="Times New Roman" w:hAnsi="Times New Roman" w:cs="Times New Roman"/>
          <w:sz w:val="24"/>
          <w:szCs w:val="24"/>
        </w:rPr>
        <w:t>безопасность», «Ценность жизни – обеспечение вопросов детской безопасности»: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http://www.fcprc.ru</w:t>
        </w:r>
      </w:hyperlink>
    </w:p>
    <w:p w14:paraId="5BBB890F" w14:textId="2FD9FF40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E27">
        <w:rPr>
          <w:rFonts w:ascii="Times New Roman" w:hAnsi="Times New Roman" w:cs="Times New Roman"/>
          <w:sz w:val="24"/>
          <w:szCs w:val="24"/>
        </w:rPr>
        <w:t>Федеральная круглосуточная горячая линия по оказанию психологической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>помощи студенческой молодежи Министерства науки и высшего образования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r w:rsidRPr="00C15E27">
        <w:rPr>
          <w:rFonts w:ascii="Times New Roman" w:hAnsi="Times New Roman" w:cs="Times New Roman"/>
          <w:sz w:val="24"/>
          <w:szCs w:val="24"/>
        </w:rPr>
        <w:t xml:space="preserve">Российской Федерации. 8 (800) 222-55-71, </w:t>
      </w:r>
      <w:hyperlink r:id="rId20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https://minobrnauki.gov.ru/press-center/news/?ELEMENT_ID=47783</w:t>
        </w:r>
      </w:hyperlink>
    </w:p>
    <w:p w14:paraId="637057B8" w14:textId="4363D5D6" w:rsidR="005363FA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E27">
        <w:rPr>
          <w:rFonts w:ascii="Times New Roman" w:hAnsi="Times New Roman" w:cs="Times New Roman"/>
          <w:sz w:val="24"/>
          <w:szCs w:val="24"/>
        </w:rPr>
        <w:t>Федеральный портал информационно-просветительской поддержк</w:t>
      </w:r>
      <w:r w:rsidR="00C15E27">
        <w:rPr>
          <w:rFonts w:ascii="Times New Roman" w:hAnsi="Times New Roman" w:cs="Times New Roman"/>
          <w:sz w:val="24"/>
          <w:szCs w:val="24"/>
        </w:rPr>
        <w:t xml:space="preserve">а </w:t>
      </w:r>
      <w:r w:rsidRPr="00C15E27">
        <w:rPr>
          <w:rFonts w:ascii="Times New Roman" w:hAnsi="Times New Roman" w:cs="Times New Roman"/>
          <w:sz w:val="24"/>
          <w:szCs w:val="24"/>
        </w:rPr>
        <w:t xml:space="preserve">родителей «Растим детей»: </w:t>
      </w:r>
      <w:hyperlink r:id="rId21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https://растимдетей.рф/</w:t>
        </w:r>
      </w:hyperlink>
    </w:p>
    <w:p w14:paraId="53BBB2F4" w14:textId="5905565A" w:rsidR="005E7395" w:rsidRDefault="005363FA" w:rsidP="00C15E2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E27">
        <w:rPr>
          <w:rFonts w:ascii="Times New Roman" w:hAnsi="Times New Roman" w:cs="Times New Roman"/>
          <w:sz w:val="24"/>
          <w:szCs w:val="24"/>
        </w:rPr>
        <w:t>Фонд поддержки детей, находящихся в трудной жизненной ситуации:</w:t>
      </w:r>
      <w:r w:rsidR="00C15E2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C15E27" w:rsidRPr="00385208">
          <w:rPr>
            <w:rStyle w:val="a4"/>
            <w:rFonts w:ascii="Times New Roman" w:hAnsi="Times New Roman" w:cs="Times New Roman"/>
            <w:sz w:val="24"/>
            <w:szCs w:val="24"/>
          </w:rPr>
          <w:t>http://fond-detyam.ru</w:t>
        </w:r>
      </w:hyperlink>
    </w:p>
    <w:p w14:paraId="4B84DB52" w14:textId="77777777" w:rsidR="00C15E27" w:rsidRPr="00C15E27" w:rsidRDefault="00C15E27" w:rsidP="00C15E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15E27" w:rsidRPr="00C1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604C1"/>
    <w:multiLevelType w:val="hybridMultilevel"/>
    <w:tmpl w:val="ED36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6D"/>
    <w:rsid w:val="005363FA"/>
    <w:rsid w:val="005E7395"/>
    <w:rsid w:val="007F7E14"/>
    <w:rsid w:val="00C15E27"/>
    <w:rsid w:val="00C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4391"/>
  <w15:chartTrackingRefBased/>
  <w15:docId w15:val="{80F2DD00-D28D-4BFF-9FDB-A964D586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3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6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" TargetMode="External"/><Relationship Id="rId13" Type="http://schemas.openxmlformats.org/officeDocument/2006/relationships/hyperlink" Target="https://www.ucheba.ru/project/websafety" TargetMode="External"/><Relationship Id="rId18" Type="http://schemas.openxmlformats.org/officeDocument/2006/relationships/hyperlink" Target="https://classgame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&#1072;&#1089;&#1090;&#1080;&#1084;&#1076;&#1077;&#1090;&#1077;&#1081;.&#1088;&#1092;/" TargetMode="External"/><Relationship Id="rId7" Type="http://schemas.openxmlformats.org/officeDocument/2006/relationships/hyperlink" Target="http://www.ya-roditel" TargetMode="External"/><Relationship Id="rId12" Type="http://schemas.openxmlformats.org/officeDocument/2006/relationships/hyperlink" Target="https://&#1074;&#1073;&#1077;&#1079;&#1086;&#1087;&#1072;&#1089;&#1085;&#1099;&#1081;&#1080;&#1085;&#1090;&#1077;&#1088;&#1085;&#1077;&#1090;.&#1088;&#1092;/" TargetMode="External"/><Relationship Id="rId17" Type="http://schemas.openxmlformats.org/officeDocument/2006/relationships/hyperlink" Target="https://www.&#1090;&#1074;&#1086;&#1103;&#1090;&#1077;&#1088;&#1088;&#1080;&#1090;&#1086;&#1088;&#1080;&#1103;.&#1086;&#1085;&#1083;&#1072;&#1081;&#1085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4;&#1099;&#1088;&#1103;&#1076;&#1086;&#1084;.&#1086;&#1085;&#1083;&#1072;&#1081;&#1085;/" TargetMode="External"/><Relationship Id="rId20" Type="http://schemas.openxmlformats.org/officeDocument/2006/relationships/hyperlink" Target="https://minobrnauki.gov.ru/press-center/news/?ELEMENT_ID=477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1;&#1089;&#1077;&#1084;&#1077;&#1081;&#1085;&#1099;&#1081;&#1094;&#1077;&#1085;&#1090;&#1088;.&#1084;&#1086;&#1089;&#1082;&#1074;&#1072;/" TargetMode="External"/><Relationship Id="rId11" Type="http://schemas.openxmlformats.org/officeDocument/2006/relationships/hyperlink" Target="https://ligainterne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sk.yandex.ru/i/4MYokwL5aIdf4w" TargetMode="External"/><Relationship Id="rId15" Type="http://schemas.openxmlformats.org/officeDocument/2006/relationships/hyperlink" Target="https://pomoschryado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ullying.shkolamoskva.ru/" TargetMode="External"/><Relationship Id="rId19" Type="http://schemas.openxmlformats.org/officeDocument/2006/relationships/hyperlink" Target="http://www.fcpr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berbulling.net/" TargetMode="External"/><Relationship Id="rId14" Type="http://schemas.openxmlformats.org/officeDocument/2006/relationships/hyperlink" Target="https://vk.com/obidka63" TargetMode="External"/><Relationship Id="rId22" Type="http://schemas.openxmlformats.org/officeDocument/2006/relationships/hyperlink" Target="http://fond-dety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Кугаева</dc:creator>
  <cp:keywords/>
  <dc:description/>
  <cp:lastModifiedBy>Юлия Кугаева</cp:lastModifiedBy>
  <cp:revision>4</cp:revision>
  <dcterms:created xsi:type="dcterms:W3CDTF">2023-12-11T04:24:00Z</dcterms:created>
  <dcterms:modified xsi:type="dcterms:W3CDTF">2023-12-11T04:38:00Z</dcterms:modified>
</cp:coreProperties>
</file>